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A6" w:rsidRDefault="002C62A0" w:rsidP="007776A6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Fonts w:asciiTheme="minorHAnsi" w:hAnsiTheme="minorHAnsi"/>
          <w:color w:val="333333"/>
          <w:lang w:val="vi-VN"/>
        </w:rPr>
        <w:t xml:space="preserve">Dự báo thời tiết - </w:t>
      </w:r>
      <w:r w:rsidR="007776A6">
        <w:rPr>
          <w:rFonts w:ascii="Georgia" w:hAnsi="Georgia"/>
          <w:color w:val="333333"/>
        </w:rPr>
        <w:t xml:space="preserve">Vejr </w:t>
      </w:r>
      <w:proofErr w:type="spellStart"/>
      <w:r w:rsidR="007776A6">
        <w:rPr>
          <w:rFonts w:ascii="Georgia" w:hAnsi="Georgia"/>
          <w:color w:val="333333"/>
        </w:rPr>
        <w:t>Advarelse</w:t>
      </w:r>
      <w:proofErr w:type="spellEnd"/>
    </w:p>
    <w:p w:rsidR="007776A6" w:rsidRDefault="007776A6" w:rsidP="007776A6">
      <w:pPr>
        <w:pStyle w:val="NormalWeb"/>
        <w:spacing w:line="270" w:lineRule="atLeast"/>
        <w:rPr>
          <w:rFonts w:ascii="Georgia" w:hAnsi="Georgia"/>
          <w:color w:val="333333"/>
        </w:rPr>
      </w:pPr>
      <w:hyperlink r:id="rId4" w:history="1">
        <w:r>
          <w:rPr>
            <w:rFonts w:ascii="Georgia" w:hAnsi="Georgia"/>
            <w:noProof/>
            <w:color w:val="0066CC"/>
          </w:rPr>
          <w:drawing>
            <wp:inline distT="0" distB="0" distL="0" distR="0">
              <wp:extent cx="2857500" cy="1609725"/>
              <wp:effectExtent l="19050" t="0" r="0" b="0"/>
              <wp:docPr id="1" name="Billede 1" descr="kold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ld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0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u w:val="single"/>
          </w:rPr>
          <w:br/>
        </w:r>
      </w:hyperlink>
    </w:p>
    <w:p w:rsidR="007776A6" w:rsidRDefault="007776A6" w:rsidP="007776A6">
      <w:pPr>
        <w:pStyle w:val="font-l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En ny prognose for vinteren viser både sne og kulde til Danmark - og får prognosen ret, så kan vi få den koldeste vinter i seks år.</w:t>
      </w:r>
    </w:p>
    <w:p w:rsidR="007776A6" w:rsidRDefault="007776A6" w:rsidP="007776A6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Frem med kælken, sneskovlen og den tykke vinterjakke. Den kommende vinter kan blive med både sne og kulde - hvis man skal tro den seneste sæsonprognose fra DMI.</w:t>
      </w:r>
    </w:p>
    <w:p w:rsidR="007776A6" w:rsidRDefault="007776A6" w:rsidP="007776A6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Prognosen ser tre måneder frem - og dermed giver den et bud på vejret i de to første vintermåneder december og januar, der begge kan komme til at byde på sne og det koldeste vintervejr vi har oplevet i seks år. December med mulighed for sne</w:t>
      </w:r>
    </w:p>
    <w:p w:rsidR="007776A6" w:rsidRDefault="007776A6" w:rsidP="007776A6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Efter en lun november er der ifølge sæsonprognosen tegn på, at et højtryk i december kan opbygges nord for Danmark.</w:t>
      </w:r>
    </w:p>
    <w:p w:rsidR="006066D0" w:rsidRPr="002C62A0" w:rsidRDefault="006066D0">
      <w:pPr>
        <w:rPr>
          <w:lang w:val="vi-VN"/>
        </w:rPr>
      </w:pPr>
    </w:p>
    <w:sectPr w:rsidR="006066D0" w:rsidRPr="002C62A0" w:rsidSect="0060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776A6"/>
    <w:rsid w:val="002C62A0"/>
    <w:rsid w:val="006066D0"/>
    <w:rsid w:val="007776A6"/>
    <w:rsid w:val="00C6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6A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-l">
    <w:name w:val="font-l"/>
    <w:basedOn w:val="Normal"/>
    <w:rsid w:val="007776A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90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oivanhoavietnam.dk/wp-content/uploads/2016/10/kold.jp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663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Tam Huynh</dc:creator>
  <cp:lastModifiedBy>Thanh Tam Huynh</cp:lastModifiedBy>
  <cp:revision>2</cp:revision>
  <dcterms:created xsi:type="dcterms:W3CDTF">2016-10-16T06:52:00Z</dcterms:created>
  <dcterms:modified xsi:type="dcterms:W3CDTF">2016-10-16T06:52:00Z</dcterms:modified>
</cp:coreProperties>
</file>